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  <w:lang w:val="en-US" w:eastAsia="zh-CN"/>
        </w:rPr>
        <w:t>报价单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firstLine="320" w:firstLineChars="1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vertAlign w:val="baseline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vertAlign w:val="baseline"/>
          <w:lang w:val="en-US" w:eastAsia="zh-CN"/>
        </w:rPr>
        <w:t>富顺县精神病医院</w:t>
      </w:r>
    </w:p>
    <w:tbl>
      <w:tblPr>
        <w:tblStyle w:val="5"/>
        <w:tblW w:w="7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681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详细参数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富顺县精神病医院室内LED屏幕安装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报价公司（盖章）：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法定代表人或委托代理人（签字）：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联系电话：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YjBmYTZjMDljMjYyOTI2MjRlM2M1ZjhlMTVkNDcifQ=="/>
  </w:docVars>
  <w:rsids>
    <w:rsidRoot w:val="17BE54B4"/>
    <w:rsid w:val="07EC4C5E"/>
    <w:rsid w:val="11990339"/>
    <w:rsid w:val="17BE54B4"/>
    <w:rsid w:val="1DB55626"/>
    <w:rsid w:val="21EF264D"/>
    <w:rsid w:val="24100B03"/>
    <w:rsid w:val="298505A2"/>
    <w:rsid w:val="2D376098"/>
    <w:rsid w:val="2E9A7F3F"/>
    <w:rsid w:val="36E602E0"/>
    <w:rsid w:val="3AA1245A"/>
    <w:rsid w:val="4AA649C0"/>
    <w:rsid w:val="4AF4454F"/>
    <w:rsid w:val="4F9864B0"/>
    <w:rsid w:val="66B9598C"/>
    <w:rsid w:val="67404A78"/>
    <w:rsid w:val="7247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79</Characters>
  <Lines>0</Lines>
  <Paragraphs>0</Paragraphs>
  <TotalTime>208</TotalTime>
  <ScaleCrop>false</ScaleCrop>
  <LinksUpToDate>false</LinksUpToDate>
  <CharactersWithSpaces>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2023-07-21T02:53:00Z</dcterms:created>
  <dc:creator>b</dc:creator>
  <cp:lastModifiedBy>My</cp:lastModifiedBy>
  <dcterms:modified xsi:type="dcterms:W3CDTF">2023-08-09T07:48:58Z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D98ECEAA08904856A49E015E347B5A8F_13</vt:lpwstr>
  </property>
</Properties>
</file>